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41C03" w14:textId="77777777" w:rsidR="00C02D6F" w:rsidRDefault="00C02D6F" w:rsidP="00C02D6F">
      <w:pPr>
        <w:ind w:firstLine="720"/>
      </w:pPr>
      <w:r>
        <w:t xml:space="preserve">Kesem is a nationwide community, driven by passionate college student leaders, that supports children through and beyond their parent’s cancer. We are the largest national organization dedicated to this unique population – supporting children with innovative, fun-filled programs that foster a lasting community. Kesem provides training, support and leadership development to more than 8,000 passionate college student leaders from coast-to-coast who volunteer year-round to create, manage and run Camp </w:t>
      </w:r>
      <w:proofErr w:type="spellStart"/>
      <w:r>
        <w:t>Kesem’s</w:t>
      </w:r>
      <w:proofErr w:type="spellEnd"/>
      <w:r>
        <w:t xml:space="preserve"> life-changing programs in their communities. Our chapter at Arizona State University is on our 13th year of camp, making us one of the oldest and largest chapters nationwide. We are aiming to serve 280 campers this year, an increase of 42 campers from last year, through 2 separate weeks of camp in June of 2019. </w:t>
      </w:r>
    </w:p>
    <w:p w14:paraId="575391A7" w14:textId="77777777" w:rsidR="00C02D6F" w:rsidRDefault="00C02D6F" w:rsidP="00C02D6F">
      <w:pPr>
        <w:ind w:firstLine="720"/>
      </w:pPr>
      <w:r>
        <w:t xml:space="preserve">When a parent is diagnosed with cancer, the entire family is affected.  For children in Arizona whose parents have this horrible disease, the joys of childhood are replaced with a new reality of cancer vocabulary, treatments, and fears.  Because they are neither physically ill nor visibly distinct from other children, these children are often quietly suffering, leading to feelings of isolation, low self-esteem, and depression.  Worried parents seek out support for their children and discover that there are very few support services available for children of cancer patients; however, Camp Kesem is here to offer that support. </w:t>
      </w:r>
    </w:p>
    <w:p w14:paraId="3C07A988" w14:textId="77777777" w:rsidR="00C02D6F" w:rsidRDefault="00C02D6F" w:rsidP="00C02D6F">
      <w:pPr>
        <w:ind w:firstLine="720"/>
      </w:pPr>
      <w:r>
        <w:t>As cancer does not discriminate along ethnic or socio-economic lines, our programming is free to all children aged 6-18 regardless of race, religion, or background. Children are eligible for Camp Kesem if a parent (or primary care-giver) has been diagnosed with cancer at any point. Our camp is a safe space for all these children to explore their feelings and emotions about cancer, giving them the opportunity to just be kids and enjoy their childhood. In addition to camp, our chapter also provides year-round support to families in the form of reunions, grief support, and birthday/holiday check-ins. We stay in touch with our camper families throughout the year and provide a platform for them to stay in touch with each other; our Camp Kesem family at ASU is truly special.</w:t>
      </w:r>
    </w:p>
    <w:p w14:paraId="0CFF9589" w14:textId="77777777" w:rsidR="00982AE2" w:rsidRDefault="00C02D6F" w:rsidP="00C02D6F">
      <w:pPr>
        <w:ind w:firstLine="720"/>
      </w:pPr>
      <w:r>
        <w:t xml:space="preserve">We are extremely grateful for your past support and hope that you continue to support us in the future. We strive to impact more children than ever this year and your support will enable us to do so.   </w:t>
      </w:r>
      <w:bookmarkStart w:id="0" w:name="_GoBack"/>
      <w:bookmarkEnd w:id="0"/>
    </w:p>
    <w:sectPr w:rsidR="00982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6F"/>
    <w:rsid w:val="00192E75"/>
    <w:rsid w:val="00340E95"/>
    <w:rsid w:val="004060C7"/>
    <w:rsid w:val="004343DA"/>
    <w:rsid w:val="004A1F1B"/>
    <w:rsid w:val="006A74F7"/>
    <w:rsid w:val="009F43A4"/>
    <w:rsid w:val="00A138C0"/>
    <w:rsid w:val="00C02D6F"/>
    <w:rsid w:val="00C31949"/>
    <w:rsid w:val="00E76111"/>
    <w:rsid w:val="00EC3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E86A"/>
  <w15:chartTrackingRefBased/>
  <w15:docId w15:val="{FADDA03E-25A0-4124-8FE6-25024245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Vale</dc:creator>
  <cp:keywords/>
  <dc:description/>
  <cp:lastModifiedBy>Nolan Vale</cp:lastModifiedBy>
  <cp:revision>1</cp:revision>
  <dcterms:created xsi:type="dcterms:W3CDTF">2018-12-15T22:44:00Z</dcterms:created>
  <dcterms:modified xsi:type="dcterms:W3CDTF">2018-12-15T22:45:00Z</dcterms:modified>
</cp:coreProperties>
</file>