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EB8" w:rsidRDefault="00CC2EB8" w:rsidP="00CC2EB8">
      <w:pPr>
        <w:spacing w:after="0" w:line="240" w:lineRule="auto"/>
        <w:jc w:val="both"/>
        <w:rPr>
          <w:rFonts w:ascii="Lucida Sans" w:hAnsi="Lucida Sans"/>
          <w:sz w:val="24"/>
          <w:szCs w:val="24"/>
        </w:rPr>
      </w:pPr>
      <w:r>
        <w:rPr>
          <w:rFonts w:ascii="Lucida Sans" w:hAnsi="Lucida Sans"/>
          <w:sz w:val="24"/>
          <w:szCs w:val="24"/>
        </w:rPr>
        <w:t>PATHWAY TO WORK</w:t>
      </w:r>
      <w:r w:rsidR="00797695">
        <w:rPr>
          <w:rFonts w:ascii="Lucida Sans" w:hAnsi="Lucida Sans"/>
          <w:sz w:val="24"/>
          <w:szCs w:val="24"/>
        </w:rPr>
        <w:t xml:space="preserve"> Mission Statement: </w:t>
      </w:r>
      <w:r w:rsidR="00797695">
        <w:rPr>
          <w:rFonts w:ascii="Lucida Sans" w:hAnsi="Lucida Sans"/>
          <w:sz w:val="24"/>
          <w:szCs w:val="24"/>
        </w:rPr>
        <w:t xml:space="preserve">PATHWAY TO WORK </w:t>
      </w:r>
      <w:r w:rsidRPr="005C23EB">
        <w:rPr>
          <w:rFonts w:ascii="Lucida Sans" w:hAnsi="Lucida Sans"/>
          <w:sz w:val="24"/>
          <w:szCs w:val="24"/>
        </w:rPr>
        <w:t xml:space="preserve">is a </w:t>
      </w:r>
      <w:r>
        <w:rPr>
          <w:rFonts w:ascii="Lucida Sans" w:hAnsi="Lucida Sans"/>
          <w:sz w:val="24"/>
          <w:szCs w:val="24"/>
        </w:rPr>
        <w:t>nonprofit</w:t>
      </w:r>
      <w:r w:rsidRPr="005C23EB">
        <w:rPr>
          <w:rFonts w:ascii="Lucida Sans" w:hAnsi="Lucida Sans"/>
          <w:sz w:val="24"/>
          <w:szCs w:val="24"/>
        </w:rPr>
        <w:t xml:space="preserve"> organization that prepares adults with developmental disabilities for sustainable, integrated work opportunities through the provision of individualized support, training, and resources.</w:t>
      </w:r>
    </w:p>
    <w:p w:rsidR="00797695" w:rsidRDefault="00797695" w:rsidP="00CC2EB8">
      <w:pPr>
        <w:spacing w:after="0" w:line="240" w:lineRule="auto"/>
        <w:jc w:val="both"/>
        <w:rPr>
          <w:rFonts w:ascii="Lucida Sans" w:hAnsi="Lucida Sans"/>
          <w:sz w:val="24"/>
          <w:szCs w:val="24"/>
        </w:rPr>
      </w:pPr>
    </w:p>
    <w:p w:rsidR="00797695" w:rsidRDefault="00797695" w:rsidP="00CC2EB8">
      <w:pPr>
        <w:spacing w:after="0" w:line="240" w:lineRule="auto"/>
        <w:jc w:val="both"/>
        <w:rPr>
          <w:rFonts w:ascii="Lucida Sans" w:hAnsi="Lucida Sans"/>
          <w:sz w:val="24"/>
          <w:szCs w:val="24"/>
        </w:rPr>
      </w:pPr>
      <w:r w:rsidRPr="00E00D12">
        <w:rPr>
          <w:rFonts w:ascii="Lucida Sans" w:hAnsi="Lucida Sans"/>
          <w:sz w:val="24"/>
          <w:szCs w:val="24"/>
        </w:rPr>
        <w:t>PATHWAY TO WORK’s organizing principle asserts that each individual holds worth and dignity and should be afforded an equal chance to develop self-reliance and personal responsibility to function individually and as a member of society. I</w:t>
      </w:r>
      <w:r w:rsidRPr="00E00D12">
        <w:rPr>
          <w:rFonts w:ascii="Lucida Sans" w:hAnsi="Lucida Sans"/>
          <w:bCs/>
          <w:sz w:val="24"/>
          <w:szCs w:val="24"/>
        </w:rPr>
        <w:t>ndividuals with developmental disabilities deserve the opportunity to participate in their communities, including in</w:t>
      </w:r>
      <w:r>
        <w:rPr>
          <w:rFonts w:ascii="Lucida Sans" w:hAnsi="Lucida Sans"/>
          <w:bCs/>
          <w:sz w:val="24"/>
          <w:szCs w:val="24"/>
        </w:rPr>
        <w:t xml:space="preserve"> </w:t>
      </w:r>
      <w:r w:rsidRPr="00E00D12">
        <w:rPr>
          <w:rFonts w:ascii="Lucida Sans" w:hAnsi="Lucida Sans"/>
          <w:bCs/>
          <w:sz w:val="24"/>
          <w:szCs w:val="24"/>
        </w:rPr>
        <w:t>competitive integrated employment</w:t>
      </w:r>
      <w:r>
        <w:rPr>
          <w:rFonts w:ascii="Lucida Sans" w:hAnsi="Lucida Sans"/>
          <w:bCs/>
          <w:sz w:val="24"/>
          <w:szCs w:val="24"/>
        </w:rPr>
        <w:t>.</w:t>
      </w:r>
      <w:r w:rsidRPr="00E00D12">
        <w:rPr>
          <w:rFonts w:ascii="Lucida Sans" w:hAnsi="Lucida Sans"/>
          <w:bCs/>
          <w:sz w:val="24"/>
          <w:szCs w:val="24"/>
        </w:rPr>
        <w:t xml:space="preserve"> PATHWAY TO WORK recognizes that there currently exists a gap in vocational services and training that</w:t>
      </w:r>
      <w:r>
        <w:rPr>
          <w:rFonts w:ascii="Lucida Sans" w:hAnsi="Lucida Sans"/>
          <w:bCs/>
          <w:sz w:val="24"/>
          <w:szCs w:val="24"/>
        </w:rPr>
        <w:t xml:space="preserve"> offer </w:t>
      </w:r>
      <w:r w:rsidRPr="00E00D12">
        <w:rPr>
          <w:rFonts w:ascii="Lucida Sans" w:hAnsi="Lucida Sans"/>
          <w:bCs/>
          <w:sz w:val="24"/>
          <w:szCs w:val="24"/>
        </w:rPr>
        <w:t>community engagement for these individuals.</w:t>
      </w:r>
      <w:r>
        <w:rPr>
          <w:rFonts w:ascii="Lucida Sans" w:hAnsi="Lucida Sans"/>
          <w:bCs/>
          <w:sz w:val="24"/>
          <w:szCs w:val="24"/>
        </w:rPr>
        <w:t xml:space="preserve"> To fill this gap </w:t>
      </w:r>
      <w:bookmarkStart w:id="0" w:name="_GoBack"/>
      <w:bookmarkEnd w:id="0"/>
      <w:r>
        <w:rPr>
          <w:rFonts w:ascii="Lucida Sans" w:hAnsi="Lucida Sans"/>
          <w:bCs/>
          <w:sz w:val="24"/>
          <w:szCs w:val="24"/>
        </w:rPr>
        <w:t xml:space="preserve">and achieve </w:t>
      </w:r>
      <w:r w:rsidRPr="00BD63CC">
        <w:rPr>
          <w:rFonts w:ascii="Lucida Sans" w:hAnsi="Lucida Sans"/>
          <w:sz w:val="24"/>
          <w:szCs w:val="24"/>
        </w:rPr>
        <w:t xml:space="preserve">organizational goals, </w:t>
      </w:r>
      <w:r>
        <w:rPr>
          <w:rFonts w:ascii="Lucida Sans" w:hAnsi="Lucida Sans"/>
          <w:sz w:val="24"/>
          <w:szCs w:val="24"/>
        </w:rPr>
        <w:t>PATHWAY TO WORK</w:t>
      </w:r>
      <w:r w:rsidRPr="00BD63CC">
        <w:rPr>
          <w:rFonts w:ascii="Lucida Sans" w:hAnsi="Lucida Sans"/>
          <w:sz w:val="24"/>
          <w:szCs w:val="24"/>
        </w:rPr>
        <w:t xml:space="preserve"> promotes employment outcomes consistent with participants’ talents, knowledge, and abilities by aligning work experiences with their strengths, interests, and preferences; providing training for work and life skills; developing and coordinating resources to provide integr</w:t>
      </w:r>
      <w:r>
        <w:rPr>
          <w:rFonts w:ascii="Lucida Sans" w:hAnsi="Lucida Sans"/>
          <w:sz w:val="24"/>
          <w:szCs w:val="24"/>
        </w:rPr>
        <w:t xml:space="preserve">ated work opportunities; and </w:t>
      </w:r>
      <w:r w:rsidRPr="00BD63CC">
        <w:rPr>
          <w:rFonts w:ascii="Lucida Sans" w:hAnsi="Lucida Sans"/>
          <w:sz w:val="24"/>
          <w:szCs w:val="24"/>
        </w:rPr>
        <w:t xml:space="preserve">educating the community and local and partnering businesses regarding the mutual benefits of employing people with developmental disabilities. To accomplish these objectives, by the start of fiscal </w:t>
      </w:r>
      <w:r w:rsidRPr="00085B48">
        <w:rPr>
          <w:rFonts w:ascii="Lucida Sans" w:hAnsi="Lucida Sans"/>
          <w:sz w:val="24"/>
          <w:szCs w:val="24"/>
        </w:rPr>
        <w:t>2019</w:t>
      </w:r>
      <w:r w:rsidRPr="001D4803">
        <w:rPr>
          <w:rFonts w:ascii="Lucida Sans" w:hAnsi="Lucida Sans"/>
          <w:sz w:val="24"/>
          <w:szCs w:val="24"/>
        </w:rPr>
        <w:t xml:space="preserve"> PATHWAY TO WORK will operate a nonprofit center in </w:t>
      </w:r>
      <w:r>
        <w:rPr>
          <w:rFonts w:ascii="Lucida Sans" w:hAnsi="Lucida Sans"/>
          <w:sz w:val="24"/>
          <w:szCs w:val="24"/>
        </w:rPr>
        <w:t xml:space="preserve">the </w:t>
      </w:r>
      <w:r w:rsidRPr="00085B48">
        <w:rPr>
          <w:rFonts w:ascii="Lucida Sans" w:hAnsi="Lucida Sans"/>
          <w:sz w:val="24"/>
          <w:szCs w:val="24"/>
        </w:rPr>
        <w:t>Tempe</w:t>
      </w:r>
      <w:r w:rsidRPr="001D4803">
        <w:rPr>
          <w:rFonts w:ascii="Lucida Sans" w:hAnsi="Lucida Sans"/>
          <w:sz w:val="24"/>
          <w:szCs w:val="24"/>
        </w:rPr>
        <w:t xml:space="preserve">, Arizona </w:t>
      </w:r>
      <w:r>
        <w:rPr>
          <w:rFonts w:ascii="Lucida Sans" w:hAnsi="Lucida Sans"/>
          <w:sz w:val="24"/>
          <w:szCs w:val="24"/>
        </w:rPr>
        <w:t xml:space="preserve">area </w:t>
      </w:r>
      <w:r w:rsidRPr="00BD63CC">
        <w:rPr>
          <w:rFonts w:ascii="Lucida Sans" w:hAnsi="Lucida Sans"/>
          <w:sz w:val="24"/>
          <w:szCs w:val="24"/>
        </w:rPr>
        <w:t xml:space="preserve">for the charitable mission of </w:t>
      </w:r>
      <w:r>
        <w:rPr>
          <w:rFonts w:ascii="Lucida Sans" w:hAnsi="Lucida Sans"/>
          <w:sz w:val="24"/>
          <w:szCs w:val="24"/>
        </w:rPr>
        <w:t>providing</w:t>
      </w:r>
      <w:r w:rsidRPr="00BD63CC">
        <w:rPr>
          <w:rFonts w:ascii="Lucida Sans" w:hAnsi="Lucida Sans"/>
          <w:sz w:val="24"/>
          <w:szCs w:val="24"/>
        </w:rPr>
        <w:t xml:space="preserve"> a structured, skill-based day-treatment program, transition to employment training, and </w:t>
      </w:r>
      <w:r>
        <w:rPr>
          <w:rFonts w:ascii="Lucida Sans" w:hAnsi="Lucida Sans"/>
          <w:sz w:val="24"/>
          <w:szCs w:val="24"/>
        </w:rPr>
        <w:t xml:space="preserve">competitive </w:t>
      </w:r>
      <w:r w:rsidRPr="00BD63CC">
        <w:rPr>
          <w:rFonts w:ascii="Lucida Sans" w:hAnsi="Lucida Sans"/>
          <w:sz w:val="24"/>
          <w:szCs w:val="24"/>
        </w:rPr>
        <w:t>integrat</w:t>
      </w:r>
      <w:r>
        <w:rPr>
          <w:rFonts w:ascii="Lucida Sans" w:hAnsi="Lucida Sans"/>
          <w:sz w:val="24"/>
          <w:szCs w:val="24"/>
        </w:rPr>
        <w:t xml:space="preserve">ed employment opportunities for </w:t>
      </w:r>
      <w:r w:rsidRPr="00BD63CC">
        <w:rPr>
          <w:rFonts w:ascii="Lucida Sans" w:hAnsi="Lucida Sans"/>
          <w:sz w:val="24"/>
          <w:szCs w:val="24"/>
        </w:rPr>
        <w:t>participants based on individually</w:t>
      </w:r>
      <w:r>
        <w:rPr>
          <w:rFonts w:ascii="Lucida Sans" w:hAnsi="Lucida Sans"/>
          <w:sz w:val="24"/>
          <w:szCs w:val="24"/>
        </w:rPr>
        <w:t xml:space="preserve"> tailored person-centered plans designed to ensure the </w:t>
      </w:r>
      <w:r w:rsidRPr="00BD63CC">
        <w:rPr>
          <w:rFonts w:ascii="Lucida Sans" w:hAnsi="Lucida Sans"/>
          <w:sz w:val="24"/>
          <w:szCs w:val="24"/>
        </w:rPr>
        <w:t>provision of individualized support, training, and resources.</w:t>
      </w:r>
    </w:p>
    <w:p w:rsidR="00CC2EB8" w:rsidRDefault="00CC2EB8" w:rsidP="00CC2EB8">
      <w:pPr>
        <w:spacing w:after="0" w:line="240" w:lineRule="auto"/>
        <w:jc w:val="both"/>
        <w:rPr>
          <w:rFonts w:ascii="Lucida Sans" w:hAnsi="Lucida Sans"/>
          <w:sz w:val="24"/>
          <w:szCs w:val="24"/>
        </w:rPr>
      </w:pPr>
    </w:p>
    <w:p w:rsidR="00923469" w:rsidRDefault="00923469" w:rsidP="00923469">
      <w:pPr>
        <w:spacing w:after="0" w:line="240" w:lineRule="auto"/>
        <w:jc w:val="both"/>
        <w:rPr>
          <w:rFonts w:ascii="Lucida Sans" w:hAnsi="Lucida Sans" w:cs="Arial"/>
          <w:bCs/>
          <w:sz w:val="24"/>
          <w:szCs w:val="24"/>
        </w:rPr>
      </w:pPr>
      <w:r>
        <w:rPr>
          <w:rFonts w:ascii="Lucida Sans" w:hAnsi="Lucida Sans" w:cs="Arial"/>
          <w:bCs/>
          <w:sz w:val="24"/>
          <w:szCs w:val="24"/>
        </w:rPr>
        <w:t xml:space="preserve">To this end, the PATHWAY TO WORK center will not only house its own programs, but will offer space to other nonprofit organizations and for profit businesses that share similar values to PATHWAY TO WORK. </w:t>
      </w:r>
      <w:r w:rsidRPr="00855141">
        <w:rPr>
          <w:rFonts w:ascii="Lucida Sans" w:hAnsi="Lucida Sans" w:cs="Arial"/>
          <w:bCs/>
          <w:sz w:val="24"/>
          <w:szCs w:val="24"/>
        </w:rPr>
        <w:t xml:space="preserve"> </w:t>
      </w:r>
      <w:r>
        <w:rPr>
          <w:rFonts w:ascii="Lucida Sans" w:hAnsi="Lucida Sans" w:cs="Arial"/>
          <w:bCs/>
          <w:sz w:val="24"/>
          <w:szCs w:val="24"/>
        </w:rPr>
        <w:t>In this way, PATHWAY TO WORK will bring the community inside our doors to</w:t>
      </w:r>
      <w:r w:rsidRPr="00855141">
        <w:rPr>
          <w:rFonts w:ascii="Lucida Sans" w:hAnsi="Lucida Sans" w:cs="Arial"/>
          <w:bCs/>
          <w:sz w:val="24"/>
          <w:szCs w:val="24"/>
        </w:rPr>
        <w:t xml:space="preserve"> </w:t>
      </w:r>
      <w:r>
        <w:rPr>
          <w:rFonts w:ascii="Lucida Sans" w:hAnsi="Lucida Sans" w:cs="Arial"/>
          <w:bCs/>
          <w:sz w:val="24"/>
          <w:szCs w:val="24"/>
        </w:rPr>
        <w:t xml:space="preserve">join a community of practice aimed at providing work and life skills education for people with disabilities. This innovative approach will increase our participants’ competitive employment opportunities by having an onsite community of practice to serve as both training partners and </w:t>
      </w:r>
      <w:r w:rsidRPr="00855141">
        <w:rPr>
          <w:rFonts w:ascii="Lucida Sans" w:hAnsi="Lucida Sans" w:cs="Arial"/>
          <w:bCs/>
          <w:sz w:val="24"/>
          <w:szCs w:val="24"/>
        </w:rPr>
        <w:t xml:space="preserve">as competitive integrated employers </w:t>
      </w:r>
      <w:r>
        <w:rPr>
          <w:rFonts w:ascii="Lucida Sans" w:hAnsi="Lucida Sans" w:cs="Arial"/>
          <w:bCs/>
          <w:sz w:val="24"/>
          <w:szCs w:val="24"/>
        </w:rPr>
        <w:t>for PATHWAY TO WORK</w:t>
      </w:r>
      <w:r w:rsidRPr="00855141">
        <w:rPr>
          <w:rFonts w:ascii="Lucida Sans" w:hAnsi="Lucida Sans" w:cs="Arial"/>
          <w:bCs/>
          <w:sz w:val="24"/>
          <w:szCs w:val="24"/>
        </w:rPr>
        <w:t xml:space="preserve"> participants.</w:t>
      </w:r>
    </w:p>
    <w:p w:rsidR="00EC7628" w:rsidRDefault="00EC7628" w:rsidP="00CC2EB8">
      <w:pPr>
        <w:autoSpaceDE w:val="0"/>
        <w:autoSpaceDN w:val="0"/>
        <w:adjustRightInd w:val="0"/>
        <w:spacing w:after="0" w:line="240" w:lineRule="auto"/>
        <w:rPr>
          <w:rFonts w:ascii="Lucida Sans" w:hAnsi="Lucida Sans"/>
          <w:sz w:val="24"/>
          <w:szCs w:val="24"/>
        </w:rPr>
      </w:pPr>
    </w:p>
    <w:p w:rsidR="00EC7628" w:rsidRDefault="00EC7628" w:rsidP="00CC2EB8">
      <w:pPr>
        <w:autoSpaceDE w:val="0"/>
        <w:autoSpaceDN w:val="0"/>
        <w:adjustRightInd w:val="0"/>
        <w:spacing w:after="0" w:line="240" w:lineRule="auto"/>
        <w:rPr>
          <w:rFonts w:ascii="Lucida Sans" w:hAnsi="Lucida Sans"/>
          <w:sz w:val="24"/>
          <w:szCs w:val="24"/>
        </w:rPr>
      </w:pPr>
    </w:p>
    <w:p w:rsidR="00EC7628" w:rsidRDefault="00EC7628" w:rsidP="00CC2EB8">
      <w:pPr>
        <w:autoSpaceDE w:val="0"/>
        <w:autoSpaceDN w:val="0"/>
        <w:adjustRightInd w:val="0"/>
        <w:spacing w:after="0" w:line="240" w:lineRule="auto"/>
        <w:rPr>
          <w:rFonts w:ascii="Lucida Sans" w:hAnsi="Lucida Sans"/>
          <w:sz w:val="24"/>
          <w:szCs w:val="24"/>
        </w:rPr>
      </w:pPr>
    </w:p>
    <w:p w:rsidR="00CC2EB8" w:rsidRDefault="00CC2EB8"/>
    <w:sectPr w:rsidR="00CC2E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261F" w:rsidRDefault="00F9261F" w:rsidP="00CC2EB8">
      <w:pPr>
        <w:spacing w:after="0" w:line="240" w:lineRule="auto"/>
      </w:pPr>
      <w:r>
        <w:separator/>
      </w:r>
    </w:p>
  </w:endnote>
  <w:endnote w:type="continuationSeparator" w:id="0">
    <w:p w:rsidR="00F9261F" w:rsidRDefault="00F9261F" w:rsidP="00CC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261F" w:rsidRDefault="00F9261F" w:rsidP="00CC2EB8">
      <w:pPr>
        <w:spacing w:after="0" w:line="240" w:lineRule="auto"/>
      </w:pPr>
      <w:r>
        <w:separator/>
      </w:r>
    </w:p>
  </w:footnote>
  <w:footnote w:type="continuationSeparator" w:id="0">
    <w:p w:rsidR="00F9261F" w:rsidRDefault="00F9261F" w:rsidP="00CC2E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EB8"/>
    <w:rsid w:val="00736439"/>
    <w:rsid w:val="00797695"/>
    <w:rsid w:val="008138CA"/>
    <w:rsid w:val="00853526"/>
    <w:rsid w:val="00923469"/>
    <w:rsid w:val="00CC2EB8"/>
    <w:rsid w:val="00EA22B2"/>
    <w:rsid w:val="00EC7628"/>
    <w:rsid w:val="00F92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150C"/>
  <w15:chartTrackingRefBased/>
  <w15:docId w15:val="{BBD8DF01-B8E1-4375-B5A6-17BEB242C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2EB8"/>
    <w:pPr>
      <w:spacing w:after="200" w:line="276"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2EB8"/>
    <w:pPr>
      <w:spacing w:before="100" w:beforeAutospacing="1" w:after="100" w:afterAutospacing="1" w:line="240" w:lineRule="auto"/>
    </w:pPr>
    <w:rPr>
      <w:rFonts w:ascii="Times" w:eastAsiaTheme="minorHAnsi" w:hAnsi="Times"/>
      <w:sz w:val="20"/>
      <w:szCs w:val="20"/>
    </w:rPr>
  </w:style>
  <w:style w:type="paragraph" w:styleId="FootnoteText">
    <w:name w:val="footnote text"/>
    <w:basedOn w:val="Normal"/>
    <w:link w:val="FootnoteTextChar"/>
    <w:uiPriority w:val="99"/>
    <w:semiHidden/>
    <w:unhideWhenUsed/>
    <w:rsid w:val="00CC2EB8"/>
    <w:pPr>
      <w:spacing w:after="0" w:line="240" w:lineRule="auto"/>
    </w:pPr>
    <w:rPr>
      <w:rFonts w:eastAsiaTheme="minorHAnsi" w:cstheme="minorBidi"/>
      <w:sz w:val="20"/>
      <w:szCs w:val="20"/>
    </w:rPr>
  </w:style>
  <w:style w:type="character" w:customStyle="1" w:styleId="FootnoteTextChar">
    <w:name w:val="Footnote Text Char"/>
    <w:basedOn w:val="DefaultParagraphFont"/>
    <w:link w:val="FootnoteText"/>
    <w:uiPriority w:val="99"/>
    <w:semiHidden/>
    <w:rsid w:val="00CC2EB8"/>
    <w:rPr>
      <w:sz w:val="20"/>
      <w:szCs w:val="20"/>
    </w:rPr>
  </w:style>
  <w:style w:type="character" w:styleId="FootnoteReference">
    <w:name w:val="footnote reference"/>
    <w:basedOn w:val="DefaultParagraphFont"/>
    <w:uiPriority w:val="99"/>
    <w:semiHidden/>
    <w:unhideWhenUsed/>
    <w:rsid w:val="00CC2EB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steve</cp:lastModifiedBy>
  <cp:revision>2</cp:revision>
  <dcterms:created xsi:type="dcterms:W3CDTF">2017-12-22T15:56:00Z</dcterms:created>
  <dcterms:modified xsi:type="dcterms:W3CDTF">2017-12-22T15:56:00Z</dcterms:modified>
</cp:coreProperties>
</file>